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10EC6C6" w:rsidR="005D4556" w:rsidRPr="00883092" w:rsidRDefault="005D4556" w:rsidP="009F572E">
      <w:pPr>
        <w:jc w:val="center"/>
        <w:rPr>
          <w:rFonts w:ascii="PT Astra Serif" w:hAnsi="PT Astra Serif"/>
          <w:b/>
        </w:rPr>
      </w:pPr>
      <w:r w:rsidRPr="00883092">
        <w:rPr>
          <w:rFonts w:ascii="PT Astra Serif" w:hAnsi="PT Astra Serif"/>
          <w:b/>
        </w:rPr>
        <w:t>ПОЯСНИТЕЛЬНАЯ ЗАПИСКА</w:t>
      </w:r>
    </w:p>
    <w:p w14:paraId="5EF2318C" w14:textId="42788E7E" w:rsidR="00D31CB5" w:rsidRPr="00883092" w:rsidRDefault="005D4556" w:rsidP="009F572E">
      <w:pPr>
        <w:jc w:val="center"/>
        <w:rPr>
          <w:rFonts w:ascii="PT Astra Serif" w:hAnsi="PT Astra Serif"/>
          <w:b/>
        </w:rPr>
      </w:pPr>
      <w:r w:rsidRPr="00883092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883092">
        <w:rPr>
          <w:rFonts w:ascii="PT Astra Serif" w:hAnsi="PT Astra Serif"/>
          <w:b/>
        </w:rPr>
        <w:br/>
      </w:r>
      <w:bookmarkStart w:id="0" w:name="_Hlk151973676"/>
      <w:r w:rsidR="00BE406B" w:rsidRPr="00883092">
        <w:rPr>
          <w:rFonts w:ascii="PT Astra Serif" w:hAnsi="PT Astra Serif"/>
          <w:b/>
        </w:rPr>
        <w:t>«</w:t>
      </w:r>
      <w:bookmarkEnd w:id="0"/>
      <w:r w:rsidR="00893233" w:rsidRPr="001967E5">
        <w:rPr>
          <w:rFonts w:ascii="PT Astra Serif" w:hAnsi="PT Astra Serif"/>
          <w:b/>
        </w:rPr>
        <w:t>О внесении изменени</w:t>
      </w:r>
      <w:r w:rsidR="00893233">
        <w:rPr>
          <w:rFonts w:ascii="PT Astra Serif" w:hAnsi="PT Astra Serif"/>
          <w:b/>
        </w:rPr>
        <w:t>й</w:t>
      </w:r>
      <w:r w:rsidR="00893233" w:rsidRPr="001967E5">
        <w:rPr>
          <w:rFonts w:ascii="PT Astra Serif" w:hAnsi="PT Astra Serif"/>
          <w:b/>
        </w:rPr>
        <w:t xml:space="preserve"> в</w:t>
      </w:r>
      <w:r w:rsidR="00893233">
        <w:rPr>
          <w:rFonts w:ascii="PT Astra Serif" w:hAnsi="PT Astra Serif"/>
          <w:b/>
        </w:rPr>
        <w:t xml:space="preserve"> стать</w:t>
      </w:r>
      <w:r w:rsidR="00853456">
        <w:rPr>
          <w:rFonts w:ascii="PT Astra Serif" w:hAnsi="PT Astra Serif"/>
          <w:b/>
        </w:rPr>
        <w:t>ю</w:t>
      </w:r>
      <w:r w:rsidR="00893233">
        <w:rPr>
          <w:rFonts w:ascii="PT Astra Serif" w:hAnsi="PT Astra Serif"/>
          <w:b/>
        </w:rPr>
        <w:t xml:space="preserve"> 5 </w:t>
      </w:r>
      <w:r w:rsidR="00893233" w:rsidRPr="001967E5">
        <w:rPr>
          <w:rFonts w:ascii="PT Astra Serif" w:hAnsi="PT Astra Serif"/>
          <w:b/>
        </w:rPr>
        <w:t>Закон</w:t>
      </w:r>
      <w:r w:rsidR="00893233">
        <w:rPr>
          <w:rFonts w:ascii="PT Astra Serif" w:hAnsi="PT Astra Serif"/>
          <w:b/>
        </w:rPr>
        <w:t>а</w:t>
      </w:r>
      <w:r w:rsidR="00893233" w:rsidRPr="001967E5">
        <w:rPr>
          <w:rFonts w:ascii="PT Astra Serif" w:hAnsi="PT Astra Serif"/>
          <w:b/>
        </w:rPr>
        <w:t xml:space="preserve"> Ульяновской области </w:t>
      </w:r>
      <w:r w:rsidR="00893233" w:rsidRPr="001967E5">
        <w:rPr>
          <w:rFonts w:ascii="PT Astra Serif" w:hAnsi="PT Astra Serif"/>
          <w:b/>
        </w:rPr>
        <w:br/>
        <w:t xml:space="preserve">«О регулировании земельных отношений в Ульяновской области» </w:t>
      </w:r>
      <w:r w:rsidR="00893233">
        <w:rPr>
          <w:rFonts w:ascii="PT Astra Serif" w:hAnsi="PT Astra Serif"/>
          <w:b/>
        </w:rPr>
        <w:t xml:space="preserve">                     </w:t>
      </w:r>
    </w:p>
    <w:p w14:paraId="41E22B25" w14:textId="5518D9FE" w:rsidR="009F572E" w:rsidRPr="00883092" w:rsidRDefault="009F572E" w:rsidP="009F572E">
      <w:pPr>
        <w:spacing w:line="276" w:lineRule="auto"/>
        <w:rPr>
          <w:rFonts w:ascii="PT Astra Serif" w:hAnsi="PT Astra Serif"/>
          <w:b/>
        </w:rPr>
      </w:pPr>
    </w:p>
    <w:p w14:paraId="7FEE8B57" w14:textId="29B7212C" w:rsidR="00A061AD" w:rsidRDefault="00C5257C" w:rsidP="009F57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Calibri" w:hAnsi="PT Astra Serif" w:cs="Arial"/>
        </w:rPr>
      </w:pPr>
      <w:r w:rsidRPr="00883092">
        <w:rPr>
          <w:rFonts w:ascii="PT Astra Serif" w:hAnsi="PT Astra Serif"/>
        </w:rPr>
        <w:t xml:space="preserve">Проект Закона Ульяновской области </w:t>
      </w:r>
      <w:r w:rsidR="003C53A7" w:rsidRPr="00883092">
        <w:rPr>
          <w:rFonts w:ascii="PT Astra Serif" w:hAnsi="PT Astra Serif"/>
        </w:rPr>
        <w:t>«</w:t>
      </w:r>
      <w:r w:rsidR="00893233" w:rsidRPr="00893233">
        <w:rPr>
          <w:rFonts w:ascii="PT Astra Serif" w:hAnsi="PT Astra Serif"/>
        </w:rPr>
        <w:t>О внесении изменений в стать</w:t>
      </w:r>
      <w:r w:rsidR="00853456">
        <w:rPr>
          <w:rFonts w:ascii="PT Astra Serif" w:hAnsi="PT Astra Serif"/>
        </w:rPr>
        <w:t>ю</w:t>
      </w:r>
      <w:r w:rsidR="00893233" w:rsidRPr="00893233">
        <w:rPr>
          <w:rFonts w:ascii="PT Astra Serif" w:hAnsi="PT Astra Serif"/>
        </w:rPr>
        <w:t xml:space="preserve"> 5 </w:t>
      </w:r>
      <w:r w:rsidR="00893233">
        <w:rPr>
          <w:rFonts w:ascii="PT Astra Serif" w:hAnsi="PT Astra Serif"/>
        </w:rPr>
        <w:br/>
      </w:r>
      <w:r w:rsidR="00893233" w:rsidRPr="00893233">
        <w:rPr>
          <w:rFonts w:ascii="PT Astra Serif" w:hAnsi="PT Astra Serif"/>
        </w:rPr>
        <w:t>Закона</w:t>
      </w:r>
      <w:r w:rsidR="00893233">
        <w:rPr>
          <w:rFonts w:ascii="PT Astra Serif" w:hAnsi="PT Astra Serif"/>
        </w:rPr>
        <w:t xml:space="preserve"> Ульяновской области </w:t>
      </w:r>
      <w:r w:rsidR="00893233" w:rsidRPr="00893233">
        <w:rPr>
          <w:rFonts w:ascii="PT Astra Serif" w:hAnsi="PT Astra Serif"/>
        </w:rPr>
        <w:t xml:space="preserve">«О регулировании земельных отношений </w:t>
      </w:r>
      <w:r w:rsidR="00893233">
        <w:rPr>
          <w:rFonts w:ascii="PT Astra Serif" w:hAnsi="PT Astra Serif"/>
        </w:rPr>
        <w:br/>
      </w:r>
      <w:r w:rsidR="00893233" w:rsidRPr="00893233">
        <w:rPr>
          <w:rFonts w:ascii="PT Astra Serif" w:hAnsi="PT Astra Serif"/>
        </w:rPr>
        <w:t xml:space="preserve">в Ульяновской области» </w:t>
      </w:r>
      <w:r w:rsidR="00E4359F" w:rsidRPr="00883092">
        <w:rPr>
          <w:rFonts w:ascii="PT Astra Serif" w:hAnsi="PT Astra Serif"/>
        </w:rPr>
        <w:t xml:space="preserve">(далее - </w:t>
      </w:r>
      <w:r w:rsidR="00184BE3" w:rsidRPr="00883092">
        <w:rPr>
          <w:rFonts w:ascii="PT Astra Serif" w:hAnsi="PT Astra Serif"/>
        </w:rPr>
        <w:t xml:space="preserve">законопроект) </w:t>
      </w:r>
      <w:r w:rsidR="00D31CB5" w:rsidRPr="00883092">
        <w:rPr>
          <w:rFonts w:ascii="PT Astra Serif" w:hAnsi="PT Astra Serif"/>
        </w:rPr>
        <w:t>разработан в целях внесения</w:t>
      </w:r>
      <w:r w:rsidR="00A061AD" w:rsidRPr="00883092">
        <w:rPr>
          <w:rFonts w:ascii="PT Astra Serif" w:eastAsia="Calibri" w:hAnsi="PT Astra Serif" w:cs="Arial"/>
        </w:rPr>
        <w:t xml:space="preserve"> </w:t>
      </w:r>
      <w:r w:rsidR="00A061AD" w:rsidRPr="00883092">
        <w:rPr>
          <w:rFonts w:ascii="PT Astra Serif" w:hAnsi="PT Astra Serif"/>
        </w:rPr>
        <w:t>Закон Ульяновской области «О рег</w:t>
      </w:r>
      <w:r w:rsidR="00893233">
        <w:rPr>
          <w:rFonts w:ascii="PT Astra Serif" w:hAnsi="PT Astra Serif"/>
        </w:rPr>
        <w:t xml:space="preserve">улировании земельных отношений </w:t>
      </w:r>
      <w:r w:rsidR="0037050D">
        <w:rPr>
          <w:rFonts w:ascii="PT Astra Serif" w:hAnsi="PT Astra Serif"/>
        </w:rPr>
        <w:br/>
      </w:r>
      <w:r w:rsidR="00A061AD" w:rsidRPr="00883092">
        <w:rPr>
          <w:rFonts w:ascii="PT Astra Serif" w:hAnsi="PT Astra Serif"/>
        </w:rPr>
        <w:t xml:space="preserve">в Ульяновской области» </w:t>
      </w:r>
      <w:r w:rsidR="00883092">
        <w:rPr>
          <w:rFonts w:ascii="PT Astra Serif" w:hAnsi="PT Astra Serif"/>
        </w:rPr>
        <w:t xml:space="preserve">изменений, </w:t>
      </w:r>
      <w:r w:rsidR="00A061AD" w:rsidRPr="00883092">
        <w:rPr>
          <w:rFonts w:ascii="PT Astra Serif" w:eastAsia="Calibri" w:hAnsi="PT Astra Serif" w:cs="Arial"/>
        </w:rPr>
        <w:t>уточняющих положени</w:t>
      </w:r>
      <w:r w:rsidR="00A8586B">
        <w:rPr>
          <w:rFonts w:ascii="PT Astra Serif" w:eastAsia="Calibri" w:hAnsi="PT Astra Serif" w:cs="Arial"/>
        </w:rPr>
        <w:t>я</w:t>
      </w:r>
      <w:r w:rsidR="00A061AD" w:rsidRPr="00883092">
        <w:rPr>
          <w:rFonts w:ascii="PT Astra Serif" w:eastAsia="Calibri" w:hAnsi="PT Astra Serif" w:cs="Arial"/>
        </w:rPr>
        <w:t xml:space="preserve"> о полномочиях исполнительных органов Ульяновской области </w:t>
      </w:r>
      <w:r w:rsidR="00A8586B">
        <w:rPr>
          <w:rFonts w:ascii="PT Astra Serif" w:eastAsia="Calibri" w:hAnsi="PT Astra Serif" w:cs="Arial"/>
        </w:rPr>
        <w:t>возглавляемых Правительством Ульяновской области, на основании следующего.</w:t>
      </w:r>
    </w:p>
    <w:p w14:paraId="4D51BB79" w14:textId="2F8FFE1A" w:rsidR="00A62179" w:rsidRDefault="00A62179" w:rsidP="00A6217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Calibri" w:hAnsi="PT Astra Serif" w:cs="Arial"/>
        </w:rPr>
      </w:pPr>
      <w:r>
        <w:rPr>
          <w:rFonts w:ascii="PT Astra Serif" w:eastAsia="Calibri" w:hAnsi="PT Astra Serif" w:cs="Arial"/>
        </w:rPr>
        <w:t>В соответствии со статьей 10 Земельного кодекса Российской Федерации к</w:t>
      </w:r>
      <w:r w:rsidRPr="00A62179">
        <w:rPr>
          <w:rFonts w:ascii="PT Astra Serif" w:eastAsia="Calibri" w:hAnsi="PT Astra Serif" w:cs="Arial"/>
        </w:rPr>
        <w:t xml:space="preserve"> полномочиям субъектов Российской Федерации относятся резервирование, изъятие земельных участков для нужд субъектов Российской Федерации; разработка и реализация региональных программ использования и охраны земель, находящихся в границах субъектов Российской Федерации; иные полномочия, не отнесенные к полномочиям Российской Федерации или </w:t>
      </w:r>
      <w:r>
        <w:rPr>
          <w:rFonts w:ascii="PT Astra Serif" w:eastAsia="Calibri" w:hAnsi="PT Astra Serif" w:cs="Arial"/>
        </w:rPr>
        <w:br/>
      </w:r>
      <w:r w:rsidRPr="00A62179">
        <w:rPr>
          <w:rFonts w:ascii="PT Astra Serif" w:eastAsia="Calibri" w:hAnsi="PT Astra Serif" w:cs="Arial"/>
        </w:rPr>
        <w:t>к полномочиям о</w:t>
      </w:r>
      <w:r>
        <w:rPr>
          <w:rFonts w:ascii="PT Astra Serif" w:eastAsia="Calibri" w:hAnsi="PT Astra Serif" w:cs="Arial"/>
        </w:rPr>
        <w:t>рганов местного самоуправления.</w:t>
      </w:r>
    </w:p>
    <w:p w14:paraId="72805FEC" w14:textId="514FE040" w:rsidR="00A62179" w:rsidRPr="00A62179" w:rsidRDefault="00A62179" w:rsidP="00A62179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  <w:r>
        <w:rPr>
          <w:rFonts w:ascii="PT Astra Serif" w:hAnsi="PT Astra Serif" w:cs="Arial"/>
        </w:rPr>
        <w:t>С</w:t>
      </w:r>
      <w:r w:rsidRPr="00883092">
        <w:rPr>
          <w:rFonts w:ascii="PT Astra Serif" w:hAnsi="PT Astra Serif" w:cs="Arial"/>
        </w:rPr>
        <w:t xml:space="preserve">татьей 5 </w:t>
      </w:r>
      <w:r w:rsidRPr="00883092">
        <w:rPr>
          <w:rFonts w:ascii="PT Astra Serif" w:hAnsi="PT Astra Serif"/>
        </w:rPr>
        <w:t xml:space="preserve">Закона Ульяновской области «О регулировании земельных отношений в Ульяновской области» установлены </w:t>
      </w:r>
      <w:r w:rsidRPr="00883092">
        <w:rPr>
          <w:rFonts w:ascii="PT Astra Serif" w:eastAsiaTheme="minorHAnsi" w:hAnsi="PT Astra Serif" w:cs="PT Astra Serif"/>
          <w:bCs/>
          <w:lang w:eastAsia="en-US"/>
        </w:rPr>
        <w:t xml:space="preserve">полномочия возглавляемого Правительством Ульяновской области исполнительного органа Ульяновской области в сфере управления землями и (или) земельными участками </w:t>
      </w:r>
      <w:r>
        <w:rPr>
          <w:rFonts w:ascii="PT Astra Serif" w:eastAsiaTheme="minorHAnsi" w:hAnsi="PT Astra Serif" w:cs="PT Astra Serif"/>
          <w:bCs/>
          <w:lang w:eastAsia="en-US"/>
        </w:rPr>
        <w:br/>
      </w:r>
      <w:r w:rsidRPr="00883092">
        <w:rPr>
          <w:rFonts w:ascii="PT Astra Serif" w:eastAsiaTheme="minorHAnsi" w:hAnsi="PT Astra Serif" w:cs="PT Astra Serif"/>
          <w:bCs/>
          <w:lang w:eastAsia="en-US"/>
        </w:rPr>
        <w:t xml:space="preserve">и распоряжения земельными участками, в том числе находящимися </w:t>
      </w:r>
      <w:r>
        <w:rPr>
          <w:rFonts w:ascii="PT Astra Serif" w:eastAsiaTheme="minorHAnsi" w:hAnsi="PT Astra Serif" w:cs="PT Astra Serif"/>
          <w:bCs/>
          <w:lang w:eastAsia="en-US"/>
        </w:rPr>
        <w:br/>
      </w:r>
      <w:r w:rsidRPr="00883092">
        <w:rPr>
          <w:rFonts w:ascii="PT Astra Serif" w:eastAsiaTheme="minorHAnsi" w:hAnsi="PT Astra Serif" w:cs="PT Astra Serif"/>
          <w:bCs/>
          <w:lang w:eastAsia="en-US"/>
        </w:rPr>
        <w:t>в государственной собственности Ульяновской области, исходя из б</w:t>
      </w:r>
      <w:r>
        <w:rPr>
          <w:rFonts w:ascii="PT Astra Serif" w:eastAsiaTheme="minorHAnsi" w:hAnsi="PT Astra Serif" w:cs="PT Astra Serif"/>
          <w:bCs/>
          <w:lang w:eastAsia="en-US"/>
        </w:rPr>
        <w:t>у</w:t>
      </w:r>
      <w:r w:rsidRPr="00883092">
        <w:rPr>
          <w:rFonts w:ascii="PT Astra Serif" w:eastAsiaTheme="minorHAnsi" w:hAnsi="PT Astra Serif" w:cs="PT Astra Serif"/>
          <w:bCs/>
          <w:lang w:eastAsia="en-US"/>
        </w:rPr>
        <w:t>к</w:t>
      </w:r>
      <w:r>
        <w:rPr>
          <w:rFonts w:ascii="PT Astra Serif" w:eastAsiaTheme="minorHAnsi" w:hAnsi="PT Astra Serif" w:cs="PT Astra Serif"/>
          <w:bCs/>
          <w:lang w:eastAsia="en-US"/>
        </w:rPr>
        <w:t>в</w:t>
      </w:r>
      <w:r w:rsidRPr="00883092">
        <w:rPr>
          <w:rFonts w:ascii="PT Astra Serif" w:eastAsiaTheme="minorHAnsi" w:hAnsi="PT Astra Serif" w:cs="PT Astra Serif"/>
          <w:bCs/>
          <w:lang w:eastAsia="en-US"/>
        </w:rPr>
        <w:t>ального толкования которой следует, что речь в указанной статье именно об одном органе.</w:t>
      </w:r>
    </w:p>
    <w:p w14:paraId="74B6DE13" w14:textId="4003DB83" w:rsidR="004C77A0" w:rsidRPr="00A62179" w:rsidRDefault="00A62179" w:rsidP="00A62179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  <w:r w:rsidRPr="00A62179">
        <w:rPr>
          <w:rFonts w:ascii="PT Astra Serif" w:eastAsiaTheme="minorHAnsi" w:hAnsi="PT Astra Serif" w:cs="PT Astra Serif"/>
          <w:bCs/>
          <w:lang w:eastAsia="en-US"/>
        </w:rPr>
        <w:t xml:space="preserve">В соответствии </w:t>
      </w:r>
      <w:r w:rsidR="004C77A0" w:rsidRPr="00A62179">
        <w:rPr>
          <w:rFonts w:ascii="PT Astra Serif" w:eastAsiaTheme="minorHAnsi" w:hAnsi="PT Astra Serif" w:cs="PT Astra Serif"/>
          <w:bCs/>
          <w:lang w:eastAsia="en-US"/>
        </w:rPr>
        <w:t xml:space="preserve">с Положением о Министерстве транспорта Ульяновской области, утвержденного постановлением Правительства Ульяновской области </w:t>
      </w:r>
      <w:r w:rsidR="004C77A0" w:rsidRPr="00A62179">
        <w:rPr>
          <w:rFonts w:ascii="PT Astra Serif" w:eastAsiaTheme="minorHAnsi" w:hAnsi="PT Astra Serif" w:cs="PT Astra Serif"/>
          <w:bCs/>
          <w:lang w:eastAsia="en-US"/>
        </w:rPr>
        <w:br/>
        <w:t xml:space="preserve">от 16.11.2018 № 25/559-П «О Министерстве транспорта Ульяновской области», является Министерство </w:t>
      </w:r>
      <w:r w:rsidRPr="00A62179">
        <w:rPr>
          <w:rFonts w:ascii="PT Astra Serif" w:eastAsiaTheme="minorHAnsi" w:hAnsi="PT Astra Serif" w:cs="PT Astra Serif"/>
          <w:bCs/>
          <w:lang w:eastAsia="en-US"/>
        </w:rPr>
        <w:t xml:space="preserve">транспорта Ульяновской области </w:t>
      </w:r>
      <w:r w:rsidR="004C77A0" w:rsidRPr="00A62179">
        <w:rPr>
          <w:rFonts w:ascii="PT Astra Serif" w:eastAsiaTheme="minorHAnsi" w:hAnsi="PT Astra Serif" w:cs="PT Astra Serif"/>
          <w:bCs/>
          <w:lang w:eastAsia="en-US"/>
        </w:rPr>
        <w:t>осуществляет полномочия собственника по управлению и распоряжению автомобильными дорогами общего пользования регионального и межмуниципального значения Ульяновской области и земельными участками под ними</w:t>
      </w:r>
      <w:r w:rsidRPr="00A62179">
        <w:rPr>
          <w:rFonts w:ascii="PT Astra Serif" w:eastAsiaTheme="minorHAnsi" w:hAnsi="PT Astra Serif" w:cs="PT Astra Serif"/>
          <w:bCs/>
          <w:lang w:eastAsia="en-US"/>
        </w:rPr>
        <w:t xml:space="preserve">, осуществляет полномочия собственника автомобильных дорог при передаче автомобильных дорог и земельных участков под ними в связи с разграничением полномочий </w:t>
      </w:r>
      <w:r>
        <w:rPr>
          <w:rFonts w:ascii="PT Astra Serif" w:eastAsiaTheme="minorHAnsi" w:hAnsi="PT Astra Serif" w:cs="PT Astra Serif"/>
          <w:bCs/>
          <w:lang w:eastAsia="en-US"/>
        </w:rPr>
        <w:br/>
      </w:r>
      <w:r w:rsidRPr="00A62179">
        <w:rPr>
          <w:rFonts w:ascii="PT Astra Serif" w:eastAsiaTheme="minorHAnsi" w:hAnsi="PT Astra Serif" w:cs="PT Astra Serif"/>
          <w:bCs/>
          <w:lang w:eastAsia="en-US"/>
        </w:rPr>
        <w:t xml:space="preserve">из муниципальной собственности в государственную собственность Ульяновской области, в том числе: принимает и рассматривает предложения органов местного самоуправления муниципальных образований Ульяновской области о передаче автомобильных дорог и земельных участков под ними </w:t>
      </w:r>
      <w:r>
        <w:rPr>
          <w:rFonts w:ascii="PT Astra Serif" w:eastAsiaTheme="minorHAnsi" w:hAnsi="PT Astra Serif" w:cs="PT Astra Serif"/>
          <w:bCs/>
          <w:lang w:eastAsia="en-US"/>
        </w:rPr>
        <w:br/>
      </w:r>
      <w:r w:rsidRPr="00A62179">
        <w:rPr>
          <w:rFonts w:ascii="PT Astra Serif" w:eastAsiaTheme="minorHAnsi" w:hAnsi="PT Astra Serif" w:cs="PT Astra Serif"/>
          <w:bCs/>
          <w:lang w:eastAsia="en-US"/>
        </w:rPr>
        <w:lastRenderedPageBreak/>
        <w:t xml:space="preserve">из муниципальной собственности в государственную собственность Ульяновской области; принимает решения о передаче автомобильных дорог </w:t>
      </w:r>
      <w:r>
        <w:rPr>
          <w:rFonts w:ascii="PT Astra Serif" w:eastAsiaTheme="minorHAnsi" w:hAnsi="PT Astra Serif" w:cs="PT Astra Serif"/>
          <w:bCs/>
          <w:lang w:eastAsia="en-US"/>
        </w:rPr>
        <w:br/>
      </w:r>
      <w:r w:rsidRPr="00A62179">
        <w:rPr>
          <w:rFonts w:ascii="PT Astra Serif" w:eastAsiaTheme="minorHAnsi" w:hAnsi="PT Astra Serif" w:cs="PT Astra Serif"/>
          <w:bCs/>
          <w:lang w:eastAsia="en-US"/>
        </w:rPr>
        <w:t xml:space="preserve">и земельных участков под ними из муниципальной собственности </w:t>
      </w:r>
      <w:r>
        <w:rPr>
          <w:rFonts w:ascii="PT Astra Serif" w:eastAsiaTheme="minorHAnsi" w:hAnsi="PT Astra Serif" w:cs="PT Astra Serif"/>
          <w:bCs/>
          <w:lang w:eastAsia="en-US"/>
        </w:rPr>
        <w:br/>
      </w:r>
      <w:r w:rsidRPr="00A62179">
        <w:rPr>
          <w:rFonts w:ascii="PT Astra Serif" w:eastAsiaTheme="minorHAnsi" w:hAnsi="PT Astra Serif" w:cs="PT Astra Serif"/>
          <w:bCs/>
          <w:lang w:eastAsia="en-US"/>
        </w:rPr>
        <w:t>в государственную собственность Ульяновской области;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Pr="00A62179">
        <w:rPr>
          <w:rFonts w:ascii="PT Astra Serif" w:eastAsiaTheme="minorHAnsi" w:hAnsi="PT Astra Serif" w:cs="PT Astra Serif"/>
          <w:bCs/>
          <w:lang w:eastAsia="en-US"/>
        </w:rPr>
        <w:t>осуществляет мероприятия по передаче автомобильных дорог и земельных участков под ними из муниципальной собственности в государственную собственность Ульяновской области, подписывает и утверждает передаточные акты</w:t>
      </w:r>
      <w:r>
        <w:rPr>
          <w:rFonts w:ascii="PT Astra Serif" w:eastAsiaTheme="minorHAnsi" w:hAnsi="PT Astra Serif" w:cs="PT Astra Serif"/>
          <w:bCs/>
          <w:lang w:eastAsia="en-US"/>
        </w:rPr>
        <w:t>.</w:t>
      </w:r>
    </w:p>
    <w:p w14:paraId="59BA05A9" w14:textId="4A003D9D" w:rsidR="00A061AD" w:rsidRPr="00883092" w:rsidRDefault="000061F7" w:rsidP="009F572E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PT Astra Serif" w:hAnsi="PT Astra Serif"/>
        </w:rPr>
      </w:pPr>
      <w:r w:rsidRPr="00883092">
        <w:rPr>
          <w:rFonts w:ascii="PT Astra Serif" w:hAnsi="PT Astra Serif" w:cs="Arial"/>
        </w:rPr>
        <w:t xml:space="preserve">На основании изложенного, учитывая, что </w:t>
      </w:r>
      <w:r w:rsidR="00170EF2">
        <w:rPr>
          <w:rFonts w:ascii="PT Astra Serif" w:hAnsi="PT Astra Serif" w:cs="Arial"/>
        </w:rPr>
        <w:t xml:space="preserve">в соответствии с действующим </w:t>
      </w:r>
      <w:r w:rsidRPr="00883092">
        <w:rPr>
          <w:rFonts w:ascii="PT Astra Serif" w:hAnsi="PT Astra Serif" w:cs="Arial"/>
        </w:rPr>
        <w:t xml:space="preserve">законодательством указанные выше полномочия исполняются несколькими </w:t>
      </w:r>
      <w:r w:rsidRPr="00883092">
        <w:rPr>
          <w:rFonts w:ascii="PT Astra Serif" w:eastAsiaTheme="minorHAnsi" w:hAnsi="PT Astra Serif" w:cs="PT Astra Serif"/>
          <w:bCs/>
          <w:lang w:eastAsia="en-US"/>
        </w:rPr>
        <w:t>исполнительными органами Ульяновской области</w:t>
      </w:r>
      <w:r w:rsidR="009F572E">
        <w:rPr>
          <w:rFonts w:ascii="PT Astra Serif" w:eastAsiaTheme="minorHAnsi" w:hAnsi="PT Astra Serif" w:cs="PT Astra Serif"/>
          <w:bCs/>
          <w:lang w:eastAsia="en-US"/>
        </w:rPr>
        <w:t xml:space="preserve">, в соответствии </w:t>
      </w:r>
      <w:r w:rsidR="00170EF2">
        <w:rPr>
          <w:rFonts w:ascii="PT Astra Serif" w:eastAsiaTheme="minorHAnsi" w:hAnsi="PT Astra Serif" w:cs="PT Astra Serif"/>
          <w:bCs/>
          <w:lang w:eastAsia="en-US"/>
        </w:rPr>
        <w:br/>
      </w:r>
      <w:r w:rsidR="009F572E">
        <w:rPr>
          <w:rFonts w:ascii="PT Astra Serif" w:eastAsiaTheme="minorHAnsi" w:hAnsi="PT Astra Serif" w:cs="PT Astra Serif"/>
          <w:bCs/>
          <w:lang w:eastAsia="en-US"/>
        </w:rPr>
        <w:t>с установленными положениями о них</w:t>
      </w:r>
      <w:r w:rsidRPr="00883092">
        <w:rPr>
          <w:rFonts w:ascii="PT Astra Serif" w:eastAsiaTheme="minorHAnsi" w:hAnsi="PT Astra Serif" w:cs="PT Astra Serif"/>
          <w:bCs/>
          <w:lang w:eastAsia="en-US"/>
        </w:rPr>
        <w:t xml:space="preserve">, настоящим законопроектом предлагается внести изменения в статью 5 </w:t>
      </w:r>
      <w:r w:rsidRPr="00883092">
        <w:rPr>
          <w:rFonts w:ascii="PT Astra Serif" w:hAnsi="PT Astra Serif"/>
        </w:rPr>
        <w:t xml:space="preserve">Закона Ульяновской области </w:t>
      </w:r>
      <w:r w:rsidR="009F572E">
        <w:rPr>
          <w:rFonts w:ascii="PT Astra Serif" w:hAnsi="PT Astra Serif"/>
        </w:rPr>
        <w:br/>
      </w:r>
      <w:r w:rsidRPr="00883092">
        <w:rPr>
          <w:rFonts w:ascii="PT Astra Serif" w:hAnsi="PT Astra Serif"/>
        </w:rPr>
        <w:t xml:space="preserve">«О регулировании земельных отношений в Ульяновской области» </w:t>
      </w:r>
      <w:r w:rsidR="00883092">
        <w:rPr>
          <w:rFonts w:ascii="PT Astra Serif" w:hAnsi="PT Astra Serif"/>
        </w:rPr>
        <w:br/>
      </w:r>
      <w:r w:rsidRPr="00883092">
        <w:rPr>
          <w:rFonts w:ascii="PT Astra Serif" w:hAnsi="PT Astra Serif"/>
        </w:rPr>
        <w:t>в целях устранения правовой неопределенности в части наделения органов исполнительной власти Ульяновской области полномочиями по управлению землями и (или) земельными участками и распоряжению земельными участками, в том числе находящимися в государственной собственности Ульяновской области.</w:t>
      </w:r>
    </w:p>
    <w:p w14:paraId="7DAF373B" w14:textId="00CFAFC5" w:rsidR="00045A74" w:rsidRPr="00883092" w:rsidRDefault="00045A74" w:rsidP="009F57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PT Astra Serif"/>
        </w:rPr>
      </w:pPr>
      <w:r w:rsidRPr="00883092">
        <w:rPr>
          <w:rFonts w:ascii="PT Astra Serif" w:hAnsi="PT Astra Serif" w:cs="PT Astra Serif"/>
        </w:rPr>
        <w:t xml:space="preserve">Социальными последствиями принятия законопроект является устранение </w:t>
      </w:r>
      <w:r w:rsidRPr="00883092">
        <w:rPr>
          <w:rFonts w:ascii="PT Astra Serif" w:eastAsia="Calibri" w:hAnsi="PT Astra Serif" w:cs="Arial"/>
        </w:rPr>
        <w:t xml:space="preserve">коллизий в трактовании нормативной правовой базы, регулирующей полномочия </w:t>
      </w:r>
      <w:r w:rsidRPr="00883092">
        <w:rPr>
          <w:rFonts w:ascii="PT Astra Serif" w:hAnsi="PT Astra Serif" w:cs="PT Astra Serif"/>
        </w:rPr>
        <w:t xml:space="preserve">в сфере </w:t>
      </w:r>
      <w:r w:rsidRPr="00883092">
        <w:rPr>
          <w:rFonts w:ascii="PT Astra Serif" w:eastAsiaTheme="minorHAnsi" w:hAnsi="PT Astra Serif" w:cs="PT Astra Serif"/>
          <w:bCs/>
          <w:lang w:eastAsia="en-US"/>
        </w:rPr>
        <w:t>управления землями и (или) земельными участками и распоряжения земельными участками, в том числе находящимися в государственной собственности Ульяновской области</w:t>
      </w:r>
      <w:r w:rsidRPr="00883092">
        <w:rPr>
          <w:rFonts w:ascii="PT Astra Serif" w:hAnsi="PT Astra Serif" w:cs="PT Astra Serif"/>
        </w:rPr>
        <w:t>.</w:t>
      </w:r>
    </w:p>
    <w:p w14:paraId="65594091" w14:textId="7E3328F9" w:rsidR="00045A74" w:rsidRPr="00883092" w:rsidRDefault="00045A74" w:rsidP="009F572E">
      <w:pPr>
        <w:autoSpaceDE w:val="0"/>
        <w:autoSpaceDN w:val="0"/>
        <w:adjustRightInd w:val="0"/>
        <w:spacing w:line="276" w:lineRule="auto"/>
        <w:ind w:firstLine="720"/>
        <w:jc w:val="both"/>
        <w:outlineLvl w:val="0"/>
        <w:rPr>
          <w:rFonts w:ascii="PT Astra Serif" w:hAnsi="PT Astra Serif"/>
        </w:rPr>
      </w:pPr>
      <w:r w:rsidRPr="00883092">
        <w:rPr>
          <w:rFonts w:ascii="PT Astra Serif" w:hAnsi="PT Astra Serif"/>
        </w:rPr>
        <w:t xml:space="preserve">Поскольку законопроект не затрагивает вопросы осуществления предпринимательской и инвестиционной деятельности, в соответствии </w:t>
      </w:r>
      <w:r w:rsidRPr="00883092">
        <w:rPr>
          <w:rFonts w:ascii="PT Astra Serif" w:hAnsi="PT Astra Serif"/>
        </w:rPr>
        <w:br/>
        <w:t xml:space="preserve">с Законом Ульяновской области от 05.11.2013 № 201-ЗО «О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деятельности» проведения </w:t>
      </w:r>
      <w:r w:rsidR="00883092">
        <w:rPr>
          <w:rFonts w:ascii="PT Astra Serif" w:hAnsi="PT Astra Serif"/>
        </w:rPr>
        <w:br/>
      </w:r>
      <w:r w:rsidRPr="00883092">
        <w:rPr>
          <w:rFonts w:ascii="PT Astra Serif" w:hAnsi="PT Astra Serif"/>
        </w:rPr>
        <w:t xml:space="preserve">в отношении проекта закона оценки регулирующего воздействия </w:t>
      </w:r>
      <w:r w:rsidRPr="00883092">
        <w:rPr>
          <w:rFonts w:ascii="PT Astra Serif" w:hAnsi="PT Astra Serif"/>
        </w:rPr>
        <w:br/>
        <w:t>не потребуется.</w:t>
      </w:r>
    </w:p>
    <w:p w14:paraId="6DFED066" w14:textId="66D4AD26" w:rsidR="005D4556" w:rsidRPr="00883092" w:rsidRDefault="005D4556" w:rsidP="009F572E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PT Astra Serif" w:hAnsi="PT Astra Serif"/>
        </w:rPr>
      </w:pPr>
      <w:r w:rsidRPr="00883092">
        <w:rPr>
          <w:rFonts w:ascii="PT Astra Serif" w:hAnsi="PT Astra Serif"/>
        </w:rPr>
        <w:t xml:space="preserve">Проект закона разработан </w:t>
      </w:r>
      <w:r w:rsidR="00883092" w:rsidRPr="00883092">
        <w:rPr>
          <w:rFonts w:ascii="PT Astra Serif" w:hAnsi="PT Astra Serif"/>
        </w:rPr>
        <w:t xml:space="preserve">начальником отдела правового </w:t>
      </w:r>
      <w:r w:rsidR="00883092" w:rsidRPr="00883092">
        <w:rPr>
          <w:rFonts w:ascii="PT Astra Serif" w:hAnsi="PT Astra Serif"/>
        </w:rPr>
        <w:br/>
        <w:t xml:space="preserve">и административного обеспечения </w:t>
      </w:r>
      <w:r w:rsidRPr="00883092">
        <w:rPr>
          <w:rFonts w:ascii="PT Astra Serif" w:hAnsi="PT Astra Serif"/>
        </w:rPr>
        <w:t>департамент</w:t>
      </w:r>
      <w:r w:rsidR="00883092" w:rsidRPr="00883092">
        <w:rPr>
          <w:rFonts w:ascii="PT Astra Serif" w:hAnsi="PT Astra Serif"/>
        </w:rPr>
        <w:t>а</w:t>
      </w:r>
      <w:r w:rsidRPr="00883092">
        <w:rPr>
          <w:rFonts w:ascii="PT Astra Serif" w:hAnsi="PT Astra Serif"/>
        </w:rPr>
        <w:t xml:space="preserve"> финансового, правового </w:t>
      </w:r>
      <w:r w:rsidR="004F4F51" w:rsidRPr="00883092">
        <w:rPr>
          <w:rFonts w:ascii="PT Astra Serif" w:hAnsi="PT Astra Serif"/>
        </w:rPr>
        <w:br/>
      </w:r>
      <w:r w:rsidRPr="00883092">
        <w:rPr>
          <w:rFonts w:ascii="PT Astra Serif" w:hAnsi="PT Astra Serif"/>
        </w:rPr>
        <w:t xml:space="preserve">и административного обеспечения Министерства </w:t>
      </w:r>
      <w:r w:rsidR="00927D55" w:rsidRPr="00883092">
        <w:rPr>
          <w:rFonts w:ascii="PT Astra Serif" w:hAnsi="PT Astra Serif"/>
        </w:rPr>
        <w:t>имущественных отношений</w:t>
      </w:r>
      <w:r w:rsidRPr="00883092">
        <w:rPr>
          <w:rFonts w:ascii="PT Astra Serif" w:hAnsi="PT Astra Serif"/>
        </w:rPr>
        <w:t xml:space="preserve"> </w:t>
      </w:r>
      <w:r w:rsidR="00883092">
        <w:rPr>
          <w:rFonts w:ascii="PT Astra Serif" w:hAnsi="PT Astra Serif"/>
        </w:rPr>
        <w:br/>
      </w:r>
      <w:r w:rsidRPr="00883092">
        <w:rPr>
          <w:rFonts w:ascii="PT Astra Serif" w:hAnsi="PT Astra Serif"/>
        </w:rPr>
        <w:lastRenderedPageBreak/>
        <w:t xml:space="preserve">и архитектуры Ульяновской области </w:t>
      </w:r>
      <w:r w:rsidR="00883092" w:rsidRPr="00883092">
        <w:rPr>
          <w:rFonts w:ascii="PT Astra Serif" w:hAnsi="PT Astra Serif"/>
        </w:rPr>
        <w:t>Хасяновой И.С</w:t>
      </w:r>
      <w:r w:rsidRPr="00883092">
        <w:rPr>
          <w:rFonts w:ascii="PT Astra Serif" w:hAnsi="PT Astra Serif"/>
        </w:rPr>
        <w:t>.</w:t>
      </w:r>
      <w:r w:rsidR="000D509C">
        <w:rPr>
          <w:rFonts w:ascii="PT Astra Serif" w:hAnsi="PT Astra Serif"/>
        </w:rPr>
        <w:t xml:space="preserve"> и директором </w:t>
      </w:r>
      <w:r w:rsidR="000D509C" w:rsidRPr="00883092">
        <w:rPr>
          <w:rFonts w:ascii="PT Astra Serif" w:hAnsi="PT Astra Serif"/>
        </w:rPr>
        <w:t>департамента финансо</w:t>
      </w:r>
      <w:bookmarkStart w:id="1" w:name="_GoBack"/>
      <w:bookmarkEnd w:id="1"/>
      <w:r w:rsidR="000D509C" w:rsidRPr="00883092">
        <w:rPr>
          <w:rFonts w:ascii="PT Astra Serif" w:hAnsi="PT Astra Serif"/>
        </w:rPr>
        <w:t>вого, правового и административного обеспечения Министерства имущественных отношений и архитектуры Ульяновской области</w:t>
      </w:r>
      <w:r w:rsidR="000D509C">
        <w:rPr>
          <w:rFonts w:ascii="PT Astra Serif" w:hAnsi="PT Astra Serif"/>
        </w:rPr>
        <w:t xml:space="preserve"> Елисеевой Е.В.</w:t>
      </w:r>
    </w:p>
    <w:p w14:paraId="41322465" w14:textId="3FD29834" w:rsidR="00883092" w:rsidRDefault="00883092" w:rsidP="009F572E">
      <w:pPr>
        <w:spacing w:line="276" w:lineRule="auto"/>
        <w:rPr>
          <w:rFonts w:ascii="PT Astra Serif" w:eastAsia="Calibri" w:hAnsi="PT Astra Serif"/>
          <w:lang w:eastAsia="en-US"/>
        </w:rPr>
      </w:pPr>
    </w:p>
    <w:p w14:paraId="0D25E3B4" w14:textId="77777777" w:rsidR="00702151" w:rsidRPr="00883092" w:rsidRDefault="00702151" w:rsidP="009F572E">
      <w:pPr>
        <w:spacing w:line="276" w:lineRule="auto"/>
        <w:rPr>
          <w:rFonts w:ascii="PT Astra Serif" w:eastAsia="Calibri" w:hAnsi="PT Astra Serif"/>
          <w:lang w:eastAsia="en-US"/>
        </w:rPr>
      </w:pPr>
    </w:p>
    <w:p w14:paraId="285CD154" w14:textId="7C552E8B" w:rsidR="00883092" w:rsidRDefault="00883092" w:rsidP="009F572E">
      <w:pPr>
        <w:spacing w:line="276" w:lineRule="auto"/>
        <w:rPr>
          <w:rFonts w:ascii="PT Astra Serif" w:eastAsia="Calibri" w:hAnsi="PT Astra Serif"/>
          <w:lang w:eastAsia="en-US"/>
        </w:rPr>
      </w:pPr>
    </w:p>
    <w:p w14:paraId="496B6710" w14:textId="4E7C2EED" w:rsidR="00927D55" w:rsidRPr="00883092" w:rsidRDefault="00927D55" w:rsidP="009F572E">
      <w:pPr>
        <w:spacing w:line="276" w:lineRule="auto"/>
        <w:rPr>
          <w:rFonts w:ascii="PT Astra Serif" w:hAnsi="PT Astra Serif"/>
        </w:rPr>
      </w:pPr>
      <w:r w:rsidRPr="00883092">
        <w:rPr>
          <w:rFonts w:ascii="PT Astra Serif" w:hAnsi="PT Astra Serif"/>
        </w:rPr>
        <w:t xml:space="preserve">Министр имущественных отношений </w:t>
      </w:r>
    </w:p>
    <w:p w14:paraId="6E883E95" w14:textId="17B366A8" w:rsidR="005D4556" w:rsidRPr="00883092" w:rsidRDefault="00927D55" w:rsidP="009F572E">
      <w:pPr>
        <w:spacing w:line="276" w:lineRule="auto"/>
        <w:rPr>
          <w:rFonts w:ascii="PT Astra Serif" w:hAnsi="PT Astra Serif"/>
        </w:rPr>
      </w:pPr>
      <w:r w:rsidRPr="00883092">
        <w:rPr>
          <w:rFonts w:ascii="PT Astra Serif" w:hAnsi="PT Astra Serif"/>
        </w:rPr>
        <w:t xml:space="preserve">и архитектуры Ульяновской области                                                  </w:t>
      </w:r>
      <w:r w:rsidR="0037050D">
        <w:rPr>
          <w:rFonts w:ascii="PT Astra Serif" w:hAnsi="PT Astra Serif"/>
        </w:rPr>
        <w:t xml:space="preserve"> О.М.Ягфаров</w:t>
      </w:r>
    </w:p>
    <w:sectPr w:rsidR="005D4556" w:rsidRPr="00883092" w:rsidSect="009F57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85FB7" w14:textId="77777777" w:rsidR="00D61CD6" w:rsidRDefault="00D61CD6" w:rsidP="005D4556">
      <w:r>
        <w:separator/>
      </w:r>
    </w:p>
  </w:endnote>
  <w:endnote w:type="continuationSeparator" w:id="0">
    <w:p w14:paraId="1E0F3E86" w14:textId="77777777" w:rsidR="00D61CD6" w:rsidRDefault="00D61CD6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D17A" w14:textId="77777777" w:rsidR="00D61CD6" w:rsidRDefault="00D61CD6" w:rsidP="005D4556">
      <w:r>
        <w:separator/>
      </w:r>
    </w:p>
  </w:footnote>
  <w:footnote w:type="continuationSeparator" w:id="0">
    <w:p w14:paraId="0DDECC24" w14:textId="77777777" w:rsidR="00D61CD6" w:rsidRDefault="00D61CD6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8759568"/>
      <w:docPartObj>
        <w:docPartGallery w:val="Page Numbers (Top of Page)"/>
        <w:docPartUnique/>
      </w:docPartObj>
    </w:sdtPr>
    <w:sdtEndPr/>
    <w:sdtContent>
      <w:p w14:paraId="30A5FA72" w14:textId="56E30D7B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7021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5D4556" w:rsidRDefault="005D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7E3124A"/>
    <w:multiLevelType w:val="hybridMultilevel"/>
    <w:tmpl w:val="1CDEF5B8"/>
    <w:lvl w:ilvl="0" w:tplc="D9B450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1F7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5A74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A38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09C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EF2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A7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C9A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17F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74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50D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4F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AAA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713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504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8C8"/>
    <w:rsid w:val="004B7AD4"/>
    <w:rsid w:val="004B7F1E"/>
    <w:rsid w:val="004C0158"/>
    <w:rsid w:val="004C0216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7A0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97A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4F51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75A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5FB3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3F45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338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151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1F4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4FBC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7F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74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9E4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B5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56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092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233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11A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31F"/>
    <w:rsid w:val="009F572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1AD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37CCF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179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86B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59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E38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9E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3FFE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B1C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8C9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094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1DE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CB5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3F48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1CD6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AFA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B8E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765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59F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06AA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A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75E0D0F-03A2-4AED-83C2-FAF850857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3302</TotalTime>
  <Pages>3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PC302-02</cp:lastModifiedBy>
  <cp:revision>57</cp:revision>
  <cp:lastPrinted>2025-06-09T06:29:00Z</cp:lastPrinted>
  <dcterms:created xsi:type="dcterms:W3CDTF">2022-04-26T13:32:00Z</dcterms:created>
  <dcterms:modified xsi:type="dcterms:W3CDTF">2025-06-09T06:31:00Z</dcterms:modified>
</cp:coreProperties>
</file>